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5CB" w:rsidRPr="008B0410" w:rsidRDefault="00FD464A" w:rsidP="000300B4">
      <w:pPr>
        <w:suppressAutoHyphens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292685" cy="91440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465" cy="914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5AA" w:rsidRPr="00FF226B" w:rsidRDefault="00D92C11" w:rsidP="006265AA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 w:themeColor="text1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Календарно-тематическое планирование разработано в соответствии с </w:t>
      </w:r>
      <w:r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рабочей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программой учебного предмета «Биология»  5-9 классы. На основании учебного плана МБОУ «Краснобаранская ООШ» на 2021-2022 учебный год на изучение биологии в </w:t>
      </w:r>
      <w:r w:rsidR="00FD464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6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классе отводится 1 час в неделю. Для составления рабочей программы учебного предмета «Биология» в</w:t>
      </w:r>
      <w:r w:rsidR="00DE45CB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6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ассе используется учебник автора: В.В. Пасечник,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Биология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Многообразие покрытосеменных растений. 6 </w:t>
      </w:r>
      <w:proofErr w:type="spellStart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кл</w:t>
      </w:r>
      <w:proofErr w:type="spellEnd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.: учебник</w:t>
      </w:r>
    </w:p>
    <w:p w:rsidR="00406B84" w:rsidRDefault="00406B84" w:rsidP="00E70E3F">
      <w:pPr>
        <w:spacing w:after="0" w:line="240" w:lineRule="auto"/>
        <w:rPr>
          <w:rStyle w:val="a4"/>
          <w:rFonts w:eastAsiaTheme="minorHAnsi"/>
          <w:b w:val="0"/>
          <w:bCs w:val="0"/>
        </w:rPr>
      </w:pPr>
    </w:p>
    <w:tbl>
      <w:tblPr>
        <w:tblStyle w:val="a5"/>
        <w:tblW w:w="10514" w:type="dxa"/>
        <w:tblInd w:w="-601" w:type="dxa"/>
        <w:tblLayout w:type="fixed"/>
        <w:tblLook w:val="04A0"/>
      </w:tblPr>
      <w:tblGrid>
        <w:gridCol w:w="709"/>
        <w:gridCol w:w="3969"/>
        <w:gridCol w:w="1276"/>
        <w:gridCol w:w="1577"/>
        <w:gridCol w:w="1496"/>
        <w:gridCol w:w="1487"/>
      </w:tblGrid>
      <w:tr w:rsidR="00CE5162" w:rsidRPr="00E70E3F" w:rsidTr="00CE5162">
        <w:tc>
          <w:tcPr>
            <w:tcW w:w="709" w:type="dxa"/>
            <w:vMerge w:val="restart"/>
          </w:tcPr>
          <w:p w:rsidR="00CE5162" w:rsidRPr="00E70E3F" w:rsidRDefault="00CE5162" w:rsidP="00CE5162">
            <w:pPr>
              <w:widowControl w:val="0"/>
              <w:spacing w:line="266" w:lineRule="exact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E70E3F">
              <w:rPr>
                <w:rFonts w:ascii="Times New Roman" w:eastAsia="Times New Roman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№</w:t>
            </w:r>
          </w:p>
          <w:p w:rsidR="00CE5162" w:rsidRPr="00E70E3F" w:rsidRDefault="00CE5162" w:rsidP="00CE5162">
            <w:pPr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E3F">
              <w:rPr>
                <w:rFonts w:ascii="Times New Roman" w:eastAsia="Courier New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урока</w:t>
            </w:r>
          </w:p>
        </w:tc>
        <w:tc>
          <w:tcPr>
            <w:tcW w:w="3969" w:type="dxa"/>
            <w:vMerge w:val="restart"/>
          </w:tcPr>
          <w:p w:rsidR="00CE5162" w:rsidRPr="00E70E3F" w:rsidRDefault="00CE5162" w:rsidP="00CE51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E3F">
              <w:rPr>
                <w:rStyle w:val="2"/>
                <w:rFonts w:eastAsiaTheme="minorHAnsi"/>
                <w:b w:val="0"/>
              </w:rPr>
              <w:t>Тема урока</w:t>
            </w:r>
          </w:p>
        </w:tc>
        <w:tc>
          <w:tcPr>
            <w:tcW w:w="1276" w:type="dxa"/>
            <w:vMerge w:val="restart"/>
          </w:tcPr>
          <w:p w:rsidR="00CE5162" w:rsidRPr="00E70E3F" w:rsidRDefault="00CE5162" w:rsidP="00CE5162">
            <w:pPr>
              <w:ind w:right="-108"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E3F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3073" w:type="dxa"/>
            <w:gridSpan w:val="2"/>
          </w:tcPr>
          <w:p w:rsidR="00CE5162" w:rsidRPr="00E70E3F" w:rsidRDefault="00CE5162" w:rsidP="00CE51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E3F">
              <w:rPr>
                <w:rStyle w:val="2"/>
                <w:rFonts w:eastAsiaTheme="minorHAnsi"/>
                <w:b w:val="0"/>
              </w:rPr>
              <w:t>Дата проведения</w:t>
            </w:r>
          </w:p>
        </w:tc>
        <w:tc>
          <w:tcPr>
            <w:tcW w:w="1487" w:type="dxa"/>
            <w:vMerge w:val="restart"/>
          </w:tcPr>
          <w:p w:rsidR="00CE5162" w:rsidRPr="00E70E3F" w:rsidRDefault="00CE5162" w:rsidP="00CE5162">
            <w:pPr>
              <w:jc w:val="center"/>
              <w:rPr>
                <w:rStyle w:val="2"/>
                <w:rFonts w:eastAsiaTheme="minorHAnsi"/>
                <w:b w:val="0"/>
              </w:rPr>
            </w:pPr>
            <w:r w:rsidRPr="00E70E3F">
              <w:rPr>
                <w:rStyle w:val="2"/>
                <w:rFonts w:eastAsiaTheme="minorHAnsi"/>
                <w:b w:val="0"/>
              </w:rPr>
              <w:t>Примечание</w:t>
            </w:r>
          </w:p>
        </w:tc>
      </w:tr>
      <w:tr w:rsidR="00CE5162" w:rsidRPr="00E70E3F" w:rsidTr="00CE5162">
        <w:tc>
          <w:tcPr>
            <w:tcW w:w="709" w:type="dxa"/>
            <w:vMerge/>
          </w:tcPr>
          <w:p w:rsidR="00CE5162" w:rsidRPr="00E70E3F" w:rsidRDefault="00CE5162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</w:tcPr>
          <w:p w:rsidR="00CE5162" w:rsidRPr="00E70E3F" w:rsidRDefault="00CE5162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CE5162" w:rsidRPr="00E70E3F" w:rsidRDefault="00CE5162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7" w:type="dxa"/>
            <w:vAlign w:val="bottom"/>
          </w:tcPr>
          <w:p w:rsidR="00CE5162" w:rsidRPr="00E70E3F" w:rsidRDefault="00CE5162" w:rsidP="001E00AF">
            <w:pPr>
              <w:pStyle w:val="21"/>
              <w:shd w:val="clear" w:color="auto" w:fill="auto"/>
              <w:spacing w:line="266" w:lineRule="exact"/>
              <w:rPr>
                <w:b/>
                <w:sz w:val="24"/>
                <w:szCs w:val="24"/>
              </w:rPr>
            </w:pPr>
            <w:r w:rsidRPr="00E70E3F">
              <w:rPr>
                <w:rStyle w:val="2"/>
                <w:b w:val="0"/>
              </w:rPr>
              <w:t>планируемая</w:t>
            </w:r>
          </w:p>
        </w:tc>
        <w:tc>
          <w:tcPr>
            <w:tcW w:w="1496" w:type="dxa"/>
            <w:vAlign w:val="bottom"/>
          </w:tcPr>
          <w:p w:rsidR="00CE5162" w:rsidRPr="00E70E3F" w:rsidRDefault="00CE5162" w:rsidP="001E00AF">
            <w:pPr>
              <w:pStyle w:val="21"/>
              <w:shd w:val="clear" w:color="auto" w:fill="auto"/>
              <w:spacing w:line="266" w:lineRule="exact"/>
              <w:rPr>
                <w:b/>
                <w:sz w:val="24"/>
                <w:szCs w:val="24"/>
              </w:rPr>
            </w:pPr>
            <w:r w:rsidRPr="00E70E3F">
              <w:rPr>
                <w:rStyle w:val="2"/>
                <w:b w:val="0"/>
              </w:rPr>
              <w:t>фактическая</w:t>
            </w:r>
          </w:p>
        </w:tc>
        <w:tc>
          <w:tcPr>
            <w:tcW w:w="1487" w:type="dxa"/>
            <w:vMerge/>
          </w:tcPr>
          <w:p w:rsidR="00CE5162" w:rsidRPr="00E70E3F" w:rsidRDefault="00CE5162" w:rsidP="001E00AF">
            <w:pPr>
              <w:pStyle w:val="21"/>
              <w:shd w:val="clear" w:color="auto" w:fill="auto"/>
              <w:spacing w:line="266" w:lineRule="exact"/>
              <w:rPr>
                <w:rStyle w:val="2"/>
              </w:rPr>
            </w:pPr>
          </w:p>
        </w:tc>
      </w:tr>
      <w:tr w:rsidR="00CE5162" w:rsidRPr="00E70E3F" w:rsidTr="005E5AAE">
        <w:tc>
          <w:tcPr>
            <w:tcW w:w="10514" w:type="dxa"/>
            <w:gridSpan w:val="6"/>
          </w:tcPr>
          <w:p w:rsidR="00CE5162" w:rsidRPr="00E70E3F" w:rsidRDefault="00CE5162" w:rsidP="00CE5162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CE5162" w:rsidRPr="00E70E3F" w:rsidRDefault="00CE5162" w:rsidP="00CE516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70E3F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Строение и многообразие покрытосеменных растений</w:t>
            </w:r>
            <w:r w:rsidR="00B95B3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14ч</w:t>
            </w:r>
          </w:p>
        </w:tc>
      </w:tr>
      <w:tr w:rsidR="00E70E3F" w:rsidRPr="00E70E3F" w:rsidTr="00542ED7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Строение семян двудольных растений. Л.</w:t>
            </w:r>
            <w:proofErr w:type="gramStart"/>
            <w:r w:rsidRPr="00E70E3F">
              <w:rPr>
                <w:sz w:val="24"/>
                <w:szCs w:val="24"/>
              </w:rPr>
              <w:t>Р</w:t>
            </w:r>
            <w:proofErr w:type="gramEnd"/>
            <w:r w:rsidRPr="00E70E3F">
              <w:rPr>
                <w:sz w:val="24"/>
                <w:szCs w:val="24"/>
              </w:rPr>
              <w:t xml:space="preserve"> №1 «Изучение строения семян двудольных растений»</w:t>
            </w:r>
          </w:p>
        </w:tc>
        <w:tc>
          <w:tcPr>
            <w:tcW w:w="1276" w:type="dxa"/>
            <w:vAlign w:val="center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  <w:vAlign w:val="center"/>
          </w:tcPr>
          <w:p w:rsidR="00E70E3F" w:rsidRPr="00E70E3F" w:rsidRDefault="00E70E3F" w:rsidP="009F08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542ED7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Строение семян однодольных растений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Л.</w:t>
            </w:r>
            <w:proofErr w:type="gramStart"/>
            <w:r w:rsidRPr="00E70E3F">
              <w:rPr>
                <w:sz w:val="24"/>
                <w:szCs w:val="24"/>
              </w:rPr>
              <w:t>Р</w:t>
            </w:r>
            <w:proofErr w:type="gramEnd"/>
            <w:r w:rsidRPr="00E70E3F">
              <w:rPr>
                <w:sz w:val="24"/>
                <w:szCs w:val="24"/>
              </w:rPr>
              <w:t xml:space="preserve"> №2 «Изучение строения семян однодольных растений»</w:t>
            </w:r>
          </w:p>
        </w:tc>
        <w:tc>
          <w:tcPr>
            <w:tcW w:w="1276" w:type="dxa"/>
            <w:vAlign w:val="center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  <w:vAlign w:val="center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542ED7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Виды корней. Типы корневых систем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Л. Р. №3 «Стержневая и мочкова</w:t>
            </w:r>
            <w:r w:rsidRPr="00E70E3F">
              <w:rPr>
                <w:sz w:val="24"/>
                <w:szCs w:val="24"/>
              </w:rPr>
              <w:softHyphen/>
              <w:t>тая корневые системы».</w:t>
            </w:r>
          </w:p>
        </w:tc>
        <w:tc>
          <w:tcPr>
            <w:tcW w:w="1276" w:type="dxa"/>
            <w:vAlign w:val="center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  <w:vAlign w:val="center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542ED7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Строение корней Л.р. №4 «Корневой чехлик и кор</w:t>
            </w:r>
            <w:r w:rsidRPr="00E70E3F">
              <w:rPr>
                <w:sz w:val="24"/>
                <w:szCs w:val="24"/>
              </w:rPr>
              <w:softHyphen/>
              <w:t>невые волоски».</w:t>
            </w:r>
          </w:p>
        </w:tc>
        <w:tc>
          <w:tcPr>
            <w:tcW w:w="1276" w:type="dxa"/>
            <w:vAlign w:val="center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  <w:vAlign w:val="center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542ED7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Условия произрастания и видоизменения корней</w:t>
            </w:r>
          </w:p>
        </w:tc>
        <w:tc>
          <w:tcPr>
            <w:tcW w:w="1276" w:type="dxa"/>
            <w:vAlign w:val="center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  <w:vAlign w:val="center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Побег. Почки и их строение. Рост и развитие побега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Внешнее строение листа Л. Р.№5 «Листья простые и слож</w:t>
            </w:r>
            <w:r w:rsidRPr="00E70E3F">
              <w:rPr>
                <w:sz w:val="24"/>
                <w:szCs w:val="24"/>
              </w:rPr>
              <w:softHyphen/>
              <w:t>ные, их жилкование и листорасположение».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Клеточное строение листа. Видоизменение листьев Л.р</w:t>
            </w:r>
            <w:r w:rsidRPr="00E70E3F">
              <w:rPr>
                <w:rStyle w:val="2115pt"/>
                <w:sz w:val="24"/>
                <w:szCs w:val="24"/>
              </w:rPr>
              <w:t>.№6</w:t>
            </w:r>
            <w:r w:rsidRPr="00E70E3F">
              <w:rPr>
                <w:sz w:val="24"/>
                <w:szCs w:val="24"/>
              </w:rPr>
              <w:t xml:space="preserve"> «Строение кожицы листа</w:t>
            </w:r>
          </w:p>
        </w:tc>
        <w:tc>
          <w:tcPr>
            <w:tcW w:w="1276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Строение стебля. Многообразие стеблей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Л.Р.№7 «Внутреннее строение ветки дерева».</w:t>
            </w:r>
          </w:p>
        </w:tc>
        <w:tc>
          <w:tcPr>
            <w:tcW w:w="1276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Видоизменение побегов Л. Р</w:t>
            </w:r>
            <w:r w:rsidRPr="00E70E3F">
              <w:rPr>
                <w:rStyle w:val="2115pt"/>
                <w:sz w:val="24"/>
                <w:szCs w:val="24"/>
              </w:rPr>
              <w:t>.№8</w:t>
            </w:r>
            <w:r w:rsidRPr="00E70E3F">
              <w:rPr>
                <w:sz w:val="24"/>
                <w:szCs w:val="24"/>
              </w:rPr>
              <w:t xml:space="preserve"> «Строение клубня, луковицы»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Цветок и его строение Л. Р.№9 «Строение цветка».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9F08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Соцветия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Плоды и их классификация. Распространение плодов и семян Л. Р.№10 «Классификация плодов».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Контрольная работа по теме «Строение и многообразие покрытосеменных растений»</w:t>
            </w:r>
          </w:p>
        </w:tc>
        <w:tc>
          <w:tcPr>
            <w:tcW w:w="1276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1E00AF">
        <w:tc>
          <w:tcPr>
            <w:tcW w:w="10514" w:type="dxa"/>
            <w:gridSpan w:val="6"/>
          </w:tcPr>
          <w:p w:rsidR="00E70E3F" w:rsidRPr="00E70E3F" w:rsidRDefault="00E70E3F" w:rsidP="001E00A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FD464A" w:rsidRDefault="00FD464A" w:rsidP="00CE51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70E3F" w:rsidRPr="00E70E3F" w:rsidRDefault="00E70E3F" w:rsidP="00CE516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70E3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2. Жизнь растений</w:t>
            </w:r>
            <w:r w:rsidR="00B95B3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10ч.</w:t>
            </w: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Минеральное питание растений</w:t>
            </w:r>
          </w:p>
        </w:tc>
        <w:tc>
          <w:tcPr>
            <w:tcW w:w="1276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Фотосинтез</w:t>
            </w:r>
          </w:p>
        </w:tc>
        <w:tc>
          <w:tcPr>
            <w:tcW w:w="1276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9F08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Дыхание растений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BD3F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Испарение воды растениями. Листопад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Передвижение веществ в растении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Л.р. №11 «Передвижение воды и минеральных веществ по стеблю».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Прорастание семян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Способы размножения растений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54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Размножение споровых растений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9F08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Размножение семенных растений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Вегетативное размножение покрытосеменных растений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5B3A" w:rsidRPr="00E70E3F" w:rsidTr="008348DC">
        <w:tc>
          <w:tcPr>
            <w:tcW w:w="10514" w:type="dxa"/>
            <w:gridSpan w:val="6"/>
          </w:tcPr>
          <w:p w:rsidR="00B95B3A" w:rsidRPr="00E70E3F" w:rsidRDefault="00B95B3A" w:rsidP="008348DC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B95B3A" w:rsidRPr="00E70E3F" w:rsidRDefault="00B95B3A" w:rsidP="00B95B3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Классификация </w:t>
            </w:r>
            <w:r w:rsidRPr="00E70E3F">
              <w:rPr>
                <w:rFonts w:ascii="Times New Roman" w:hAnsi="Times New Roman" w:cs="Times New Roman"/>
                <w:b/>
                <w:sz w:val="24"/>
                <w:szCs w:val="24"/>
              </w:rPr>
              <w:t>растений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6ч</w:t>
            </w: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Систематика растений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Тест по теме «Жизнь растений»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9F08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Класс Двудольные растения. Семейства Крестоцветные и Розоцветные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Семейства Пасленовые и Бобовые Сложноцветные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9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 xml:space="preserve">Класс </w:t>
            </w:r>
            <w:proofErr w:type="gramStart"/>
            <w:r w:rsidRPr="00E70E3F">
              <w:rPr>
                <w:sz w:val="24"/>
                <w:szCs w:val="24"/>
              </w:rPr>
              <w:t>Однодольные</w:t>
            </w:r>
            <w:proofErr w:type="gramEnd"/>
            <w:r w:rsidRPr="00E70E3F">
              <w:rPr>
                <w:sz w:val="24"/>
                <w:szCs w:val="24"/>
              </w:rPr>
              <w:t>. Семейства Злаковые и Лилейные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Важнейшие</w:t>
            </w:r>
          </w:p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сельскохозяйственные растения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Контрольная работа по теме «Классификация растений»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1E00AF">
        <w:tc>
          <w:tcPr>
            <w:tcW w:w="10514" w:type="dxa"/>
            <w:gridSpan w:val="6"/>
          </w:tcPr>
          <w:p w:rsidR="00E70E3F" w:rsidRPr="00E70E3F" w:rsidRDefault="00E70E3F" w:rsidP="001E00AF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E70E3F" w:rsidRPr="00E70E3F" w:rsidRDefault="00E70E3F" w:rsidP="00B95B3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70E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r w:rsidR="00B95B3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E70E3F">
              <w:rPr>
                <w:rFonts w:ascii="Times New Roman" w:hAnsi="Times New Roman" w:cs="Times New Roman"/>
                <w:b/>
                <w:sz w:val="24"/>
                <w:szCs w:val="24"/>
              </w:rPr>
              <w:t>. Природные сообщества</w:t>
            </w:r>
            <w:r w:rsidR="00B95B3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4ч</w:t>
            </w: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Природные сообщества. Взаимосвязи в растительном сообществе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8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Развитие и смена растительных сообществ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74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Влияние хозяйственной деятельности человека на растительный мир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66" w:lineRule="exact"/>
              <w:rPr>
                <w:i/>
                <w:sz w:val="24"/>
                <w:szCs w:val="24"/>
              </w:rPr>
            </w:pPr>
            <w:r w:rsidRPr="00E70E3F">
              <w:rPr>
                <w:rStyle w:val="22"/>
                <w:i w:val="0"/>
              </w:rPr>
              <w:t>Повторение «Покрытосеменные»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0E3F" w:rsidRPr="00E70E3F" w:rsidTr="00CE5162">
        <w:tc>
          <w:tcPr>
            <w:tcW w:w="709" w:type="dxa"/>
          </w:tcPr>
          <w:p w:rsidR="00E70E3F" w:rsidRPr="00E70E3F" w:rsidRDefault="00E70E3F" w:rsidP="00CE5162">
            <w:pPr>
              <w:pStyle w:val="21"/>
              <w:numPr>
                <w:ilvl w:val="0"/>
                <w:numId w:val="5"/>
              </w:numPr>
              <w:shd w:val="clear" w:color="auto" w:fill="auto"/>
              <w:spacing w:line="266" w:lineRule="exact"/>
              <w:rPr>
                <w:sz w:val="24"/>
                <w:szCs w:val="24"/>
              </w:rPr>
            </w:pPr>
          </w:p>
        </w:tc>
        <w:tc>
          <w:tcPr>
            <w:tcW w:w="3969" w:type="dxa"/>
            <w:vAlign w:val="bottom"/>
          </w:tcPr>
          <w:p w:rsidR="00E70E3F" w:rsidRPr="00E70E3F" w:rsidRDefault="00E70E3F" w:rsidP="001E00AF">
            <w:pPr>
              <w:pStyle w:val="21"/>
              <w:shd w:val="clear" w:color="auto" w:fill="auto"/>
              <w:spacing w:line="283" w:lineRule="exact"/>
              <w:rPr>
                <w:sz w:val="24"/>
                <w:szCs w:val="24"/>
              </w:rPr>
            </w:pPr>
            <w:r w:rsidRPr="00E70E3F">
              <w:rPr>
                <w:sz w:val="24"/>
                <w:szCs w:val="24"/>
              </w:rPr>
              <w:t>Заключительный урок</w:t>
            </w:r>
          </w:p>
        </w:tc>
        <w:tc>
          <w:tcPr>
            <w:tcW w:w="1276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77" w:type="dxa"/>
          </w:tcPr>
          <w:p w:rsidR="00E70E3F" w:rsidRPr="00E70E3F" w:rsidRDefault="00E70E3F" w:rsidP="00E70E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:rsidR="00E70E3F" w:rsidRPr="00E70E3F" w:rsidRDefault="00E70E3F" w:rsidP="001E00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45CB" w:rsidRDefault="00DE45CB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p w:rsidR="00406B84" w:rsidRPr="00D80874" w:rsidRDefault="00406B84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p w:rsidR="002F2AEE" w:rsidRPr="00ED62B8" w:rsidRDefault="002F2AEE">
      <w:pPr>
        <w:rPr>
          <w:sz w:val="24"/>
          <w:szCs w:val="24"/>
        </w:rPr>
      </w:pPr>
    </w:p>
    <w:sectPr w:rsidR="002F2AEE" w:rsidRPr="00ED62B8" w:rsidSect="00406B8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67BF8"/>
    <w:multiLevelType w:val="hybridMultilevel"/>
    <w:tmpl w:val="A3243D8A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7E33039"/>
    <w:multiLevelType w:val="hybridMultilevel"/>
    <w:tmpl w:val="DDBAA4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00B340D"/>
    <w:multiLevelType w:val="hybridMultilevel"/>
    <w:tmpl w:val="496E4F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4085C"/>
    <w:rsid w:val="000160C3"/>
    <w:rsid w:val="000300B4"/>
    <w:rsid w:val="00034E6C"/>
    <w:rsid w:val="000807C3"/>
    <w:rsid w:val="000928BB"/>
    <w:rsid w:val="00143F4C"/>
    <w:rsid w:val="00241772"/>
    <w:rsid w:val="00286FFA"/>
    <w:rsid w:val="002B0E3A"/>
    <w:rsid w:val="002C3B6C"/>
    <w:rsid w:val="002F2AEE"/>
    <w:rsid w:val="00306328"/>
    <w:rsid w:val="0036078C"/>
    <w:rsid w:val="003961B0"/>
    <w:rsid w:val="003E3023"/>
    <w:rsid w:val="00406B84"/>
    <w:rsid w:val="0044085C"/>
    <w:rsid w:val="00463CE6"/>
    <w:rsid w:val="004B00A2"/>
    <w:rsid w:val="005155FC"/>
    <w:rsid w:val="00523F54"/>
    <w:rsid w:val="00602F75"/>
    <w:rsid w:val="006265AA"/>
    <w:rsid w:val="006277D0"/>
    <w:rsid w:val="006C24F4"/>
    <w:rsid w:val="00893A32"/>
    <w:rsid w:val="0089675B"/>
    <w:rsid w:val="009155CB"/>
    <w:rsid w:val="0097522E"/>
    <w:rsid w:val="009F0821"/>
    <w:rsid w:val="00A61496"/>
    <w:rsid w:val="00A66880"/>
    <w:rsid w:val="00AE44C4"/>
    <w:rsid w:val="00B13E80"/>
    <w:rsid w:val="00B63794"/>
    <w:rsid w:val="00B95B3A"/>
    <w:rsid w:val="00B968C5"/>
    <w:rsid w:val="00BE3E53"/>
    <w:rsid w:val="00BF7642"/>
    <w:rsid w:val="00C125FD"/>
    <w:rsid w:val="00C631A8"/>
    <w:rsid w:val="00CE5162"/>
    <w:rsid w:val="00D11193"/>
    <w:rsid w:val="00D80874"/>
    <w:rsid w:val="00D92C11"/>
    <w:rsid w:val="00DE45CB"/>
    <w:rsid w:val="00E5257A"/>
    <w:rsid w:val="00E70E3F"/>
    <w:rsid w:val="00ED62B8"/>
    <w:rsid w:val="00F02DA4"/>
    <w:rsid w:val="00FC2F3F"/>
    <w:rsid w:val="00FC6D38"/>
    <w:rsid w:val="00FD464A"/>
    <w:rsid w:val="00FF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34"/>
    <w:qFormat/>
    <w:rsid w:val="000300B4"/>
    <w:pPr>
      <w:ind w:left="720"/>
      <w:contextualSpacing/>
    </w:pPr>
  </w:style>
  <w:style w:type="paragraph" w:styleId="ac">
    <w:name w:val="No Spacing"/>
    <w:uiPriority w:val="1"/>
    <w:qFormat/>
    <w:rsid w:val="000300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42CCCD-C55A-4C0C-8DFB-2FD067AADD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1</Pages>
  <Words>417</Words>
  <Characters>2383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16</cp:revision>
  <cp:lastPrinted>2020-02-17T04:34:00Z</cp:lastPrinted>
  <dcterms:created xsi:type="dcterms:W3CDTF">2019-03-31T16:10:00Z</dcterms:created>
  <dcterms:modified xsi:type="dcterms:W3CDTF">2021-10-08T11:31:00Z</dcterms:modified>
</cp:coreProperties>
</file>